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4FC1" w14:textId="77777777" w:rsidR="00840E6F" w:rsidRDefault="00840E6F">
      <w:pPr>
        <w:spacing w:before="72"/>
        <w:ind w:left="173"/>
        <w:rPr>
          <w:b/>
          <w:sz w:val="20"/>
        </w:rPr>
      </w:pPr>
    </w:p>
    <w:p w14:paraId="1119911E" w14:textId="7DA92C38" w:rsidR="00E6117D" w:rsidRDefault="00E6117D">
      <w:pPr>
        <w:pStyle w:val="a4"/>
        <w:numPr>
          <w:ilvl w:val="0"/>
          <w:numId w:val="3"/>
        </w:numPr>
        <w:tabs>
          <w:tab w:val="left" w:pos="366"/>
        </w:tabs>
        <w:spacing w:before="68" w:line="261" w:lineRule="auto"/>
        <w:ind w:right="118" w:firstLine="6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5E12609F" wp14:editId="4119AC2D">
            <wp:extent cx="6445250" cy="9597225"/>
            <wp:effectExtent l="0" t="0" r="0" b="4445"/>
            <wp:docPr id="16264879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87983" name="Рисунок 16264879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253" cy="96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FFEA" w14:textId="37A6B279" w:rsidR="001A458A" w:rsidRDefault="00000000">
      <w:pPr>
        <w:pStyle w:val="a4"/>
        <w:numPr>
          <w:ilvl w:val="0"/>
          <w:numId w:val="3"/>
        </w:numPr>
        <w:tabs>
          <w:tab w:val="left" w:pos="366"/>
        </w:tabs>
        <w:spacing w:before="68" w:line="261" w:lineRule="auto"/>
        <w:ind w:right="118" w:firstLine="60"/>
        <w:jc w:val="both"/>
        <w:rPr>
          <w:sz w:val="24"/>
        </w:rPr>
      </w:pPr>
      <w:r>
        <w:rPr>
          <w:sz w:val="24"/>
        </w:rPr>
        <w:lastRenderedPageBreak/>
        <w:t>форма планирования образовательных результатов воспитанников в процессе 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14:paraId="4E8B574C" w14:textId="77777777" w:rsidR="001A458A" w:rsidRDefault="00000000">
      <w:pPr>
        <w:pStyle w:val="a4"/>
        <w:numPr>
          <w:ilvl w:val="0"/>
          <w:numId w:val="3"/>
        </w:numPr>
        <w:tabs>
          <w:tab w:val="left" w:pos="354"/>
        </w:tabs>
        <w:spacing w:line="272" w:lineRule="exact"/>
        <w:ind w:left="353" w:hanging="18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14:paraId="52A0EDA7" w14:textId="77777777" w:rsidR="001A458A" w:rsidRDefault="00000000">
      <w:pPr>
        <w:pStyle w:val="a4"/>
        <w:numPr>
          <w:ilvl w:val="0"/>
          <w:numId w:val="3"/>
        </w:numPr>
        <w:tabs>
          <w:tab w:val="left" w:pos="361"/>
        </w:tabs>
        <w:spacing w:before="22" w:line="259" w:lineRule="auto"/>
        <w:ind w:right="114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своевременное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02CA00DB" w14:textId="77777777" w:rsidR="001A458A" w:rsidRDefault="00000000">
      <w:pPr>
        <w:pStyle w:val="a4"/>
        <w:numPr>
          <w:ilvl w:val="0"/>
          <w:numId w:val="3"/>
        </w:numPr>
        <w:tabs>
          <w:tab w:val="left" w:pos="414"/>
        </w:tabs>
        <w:spacing w:line="274" w:lineRule="exact"/>
        <w:ind w:left="413" w:hanging="301"/>
        <w:jc w:val="both"/>
        <w:rPr>
          <w:sz w:val="24"/>
        </w:rPr>
      </w:pPr>
      <w:r>
        <w:rPr>
          <w:sz w:val="24"/>
        </w:rPr>
        <w:t>встроенное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</w:p>
    <w:p w14:paraId="1A8F753A" w14:textId="77777777" w:rsidR="001A458A" w:rsidRDefault="00000000">
      <w:pPr>
        <w:pStyle w:val="a4"/>
        <w:numPr>
          <w:ilvl w:val="0"/>
          <w:numId w:val="3"/>
        </w:numPr>
        <w:tabs>
          <w:tab w:val="left" w:pos="433"/>
        </w:tabs>
        <w:spacing w:before="22" w:line="259" w:lineRule="auto"/>
        <w:ind w:right="106" w:firstLine="6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сформированности, частичной сформированности или несформированности образовательного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(достижении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ориентира)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КИМ,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 фактах, наблюдаемых в процессе осуществления воспитанником игровой,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C90F73C" w14:textId="77777777" w:rsidR="001A458A" w:rsidRDefault="00000000">
      <w:pPr>
        <w:pStyle w:val="a4"/>
        <w:numPr>
          <w:ilvl w:val="1"/>
          <w:numId w:val="2"/>
        </w:numPr>
        <w:tabs>
          <w:tab w:val="left" w:pos="534"/>
        </w:tabs>
        <w:ind w:hanging="421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образования:</w:t>
      </w:r>
    </w:p>
    <w:p w14:paraId="30697604" w14:textId="77777777" w:rsidR="001A458A" w:rsidRDefault="00000000">
      <w:pPr>
        <w:pStyle w:val="a4"/>
        <w:numPr>
          <w:ilvl w:val="2"/>
          <w:numId w:val="2"/>
        </w:numPr>
        <w:tabs>
          <w:tab w:val="left" w:pos="683"/>
        </w:tabs>
        <w:spacing w:before="22" w:line="259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функционирует во взаимосвязи с системой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z w:val="24"/>
        </w:rPr>
        <w:t xml:space="preserve"> контроля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14:paraId="58E13A4A" w14:textId="77777777" w:rsidR="001A458A" w:rsidRDefault="00000000">
      <w:pPr>
        <w:pStyle w:val="a4"/>
        <w:numPr>
          <w:ilvl w:val="2"/>
          <w:numId w:val="2"/>
        </w:numPr>
        <w:tabs>
          <w:tab w:val="left" w:pos="654"/>
        </w:tabs>
        <w:spacing w:line="275" w:lineRule="exact"/>
        <w:ind w:left="653" w:hanging="181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самообследовании;</w:t>
      </w:r>
    </w:p>
    <w:p w14:paraId="5386039F" w14:textId="77777777" w:rsidR="001A458A" w:rsidRDefault="00000000">
      <w:pPr>
        <w:pStyle w:val="a4"/>
        <w:numPr>
          <w:ilvl w:val="2"/>
          <w:numId w:val="2"/>
        </w:numPr>
        <w:tabs>
          <w:tab w:val="left" w:pos="654"/>
        </w:tabs>
        <w:spacing w:before="22"/>
        <w:ind w:left="653" w:hanging="181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(НОКО).</w:t>
      </w:r>
    </w:p>
    <w:p w14:paraId="5745C353" w14:textId="77777777" w:rsidR="001A458A" w:rsidRDefault="00000000">
      <w:pPr>
        <w:pStyle w:val="1"/>
        <w:numPr>
          <w:ilvl w:val="0"/>
          <w:numId w:val="4"/>
        </w:numPr>
        <w:tabs>
          <w:tab w:val="left" w:pos="3985"/>
        </w:tabs>
        <w:ind w:left="3985" w:hanging="240"/>
        <w:jc w:val="left"/>
      </w:pPr>
      <w:r>
        <w:t>Направления</w:t>
      </w:r>
      <w:r>
        <w:rPr>
          <w:spacing w:val="-1"/>
        </w:rPr>
        <w:t xml:space="preserve"> </w:t>
      </w:r>
      <w:r>
        <w:t>ВСОКО</w:t>
      </w:r>
    </w:p>
    <w:p w14:paraId="2A633BD1" w14:textId="77777777" w:rsidR="001A458A" w:rsidRDefault="00000000">
      <w:pPr>
        <w:pStyle w:val="a4"/>
        <w:numPr>
          <w:ilvl w:val="1"/>
          <w:numId w:val="1"/>
        </w:numPr>
        <w:tabs>
          <w:tab w:val="left" w:pos="524"/>
        </w:tabs>
        <w:spacing w:before="17" w:line="259" w:lineRule="auto"/>
        <w:ind w:right="106" w:firstLine="0"/>
        <w:rPr>
          <w:sz w:val="24"/>
        </w:rPr>
      </w:pPr>
      <w:r>
        <w:rPr>
          <w:spacing w:val="-1"/>
          <w:sz w:val="24"/>
        </w:rPr>
        <w:t>Направления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ФГОС,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отчета о самообследовании.</w:t>
      </w:r>
    </w:p>
    <w:p w14:paraId="3BFA93A6" w14:textId="77777777" w:rsidR="001A458A" w:rsidRDefault="00000000">
      <w:pPr>
        <w:pStyle w:val="a3"/>
        <w:spacing w:line="275" w:lineRule="exact"/>
      </w:pPr>
      <w:r>
        <w:t>Оценке</w:t>
      </w:r>
      <w:r>
        <w:rPr>
          <w:spacing w:val="-3"/>
        </w:rPr>
        <w:t xml:space="preserve"> </w:t>
      </w:r>
      <w:r>
        <w:t>подлежат:</w:t>
      </w:r>
    </w:p>
    <w:p w14:paraId="16FF0F2A" w14:textId="77777777" w:rsidR="001A458A" w:rsidRDefault="00000000">
      <w:pPr>
        <w:pStyle w:val="a4"/>
        <w:numPr>
          <w:ilvl w:val="0"/>
          <w:numId w:val="3"/>
        </w:numPr>
        <w:tabs>
          <w:tab w:val="left" w:pos="296"/>
        </w:tabs>
        <w:spacing w:before="24"/>
        <w:ind w:left="295" w:hanging="183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14:paraId="51F57927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1359E2A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14:paraId="110198A9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1"/>
        <w:ind w:left="293" w:hanging="181"/>
        <w:rPr>
          <w:sz w:val="24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14:paraId="054A585A" w14:textId="77777777" w:rsidR="001A458A" w:rsidRDefault="00000000">
      <w:pPr>
        <w:pStyle w:val="a4"/>
        <w:numPr>
          <w:ilvl w:val="0"/>
          <w:numId w:val="3"/>
        </w:numPr>
        <w:tabs>
          <w:tab w:val="left" w:pos="296"/>
        </w:tabs>
        <w:spacing w:before="22"/>
        <w:ind w:left="295" w:hanging="18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14:paraId="102C16B7" w14:textId="77777777" w:rsidR="001A458A" w:rsidRDefault="00000000">
      <w:pPr>
        <w:pStyle w:val="a4"/>
        <w:numPr>
          <w:ilvl w:val="1"/>
          <w:numId w:val="1"/>
        </w:numPr>
        <w:tabs>
          <w:tab w:val="left" w:pos="531"/>
        </w:tabs>
        <w:spacing w:before="21" w:line="259" w:lineRule="auto"/>
        <w:ind w:right="112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14:paraId="06702FCB" w14:textId="77777777" w:rsidR="001A458A" w:rsidRDefault="00000000">
      <w:pPr>
        <w:pStyle w:val="a4"/>
        <w:numPr>
          <w:ilvl w:val="1"/>
          <w:numId w:val="1"/>
        </w:numPr>
        <w:tabs>
          <w:tab w:val="left" w:pos="534"/>
        </w:tabs>
        <w:spacing w:line="275" w:lineRule="exact"/>
        <w:ind w:left="533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оценка:</w:t>
      </w:r>
    </w:p>
    <w:p w14:paraId="18E632E6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23B6537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программно-методического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4BA6C9A5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4"/>
        <w:ind w:left="293" w:hanging="181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892908A" w14:textId="77777777" w:rsidR="001A458A" w:rsidRDefault="00000000">
      <w:pPr>
        <w:pStyle w:val="a4"/>
        <w:numPr>
          <w:ilvl w:val="0"/>
          <w:numId w:val="3"/>
        </w:numPr>
        <w:tabs>
          <w:tab w:val="left" w:pos="354"/>
        </w:tabs>
        <w:spacing w:before="21"/>
        <w:ind w:left="353" w:hanging="181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09BFD08F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(РППС);</w:t>
      </w:r>
    </w:p>
    <w:p w14:paraId="1EB0A9EF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14:paraId="7A740133" w14:textId="77777777" w:rsidR="001A458A" w:rsidRDefault="00000000">
      <w:pPr>
        <w:pStyle w:val="a4"/>
        <w:numPr>
          <w:ilvl w:val="1"/>
          <w:numId w:val="1"/>
        </w:numPr>
        <w:tabs>
          <w:tab w:val="left" w:pos="565"/>
        </w:tabs>
        <w:spacing w:before="22" w:line="259" w:lineRule="auto"/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ООП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14:paraId="4F5EF764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line="275" w:lineRule="exact"/>
        <w:ind w:left="293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14:paraId="09458688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1"/>
        <w:ind w:left="293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14:paraId="4B46C2A8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74A68A29" w14:textId="77777777" w:rsidR="001A458A" w:rsidRDefault="00000000">
      <w:pPr>
        <w:pStyle w:val="a3"/>
        <w:tabs>
          <w:tab w:val="left" w:pos="1329"/>
          <w:tab w:val="left" w:pos="2847"/>
          <w:tab w:val="left" w:pos="4926"/>
          <w:tab w:val="left" w:pos="6115"/>
          <w:tab w:val="left" w:pos="6503"/>
          <w:tab w:val="left" w:pos="7208"/>
          <w:tab w:val="left" w:pos="8866"/>
        </w:tabs>
        <w:spacing w:before="22" w:line="259" w:lineRule="auto"/>
        <w:ind w:right="114"/>
      </w:pPr>
      <w:r>
        <w:t>–наличие</w:t>
      </w:r>
      <w:r>
        <w:tab/>
        <w:t>документов,</w:t>
      </w:r>
      <w:r>
        <w:tab/>
        <w:t>подтверждающих</w:t>
      </w:r>
      <w:r>
        <w:tab/>
        <w:t>изучение</w:t>
      </w:r>
      <w:r>
        <w:tab/>
        <w:t>и</w:t>
      </w:r>
      <w:r>
        <w:tab/>
        <w:t>учет</w:t>
      </w:r>
      <w:r>
        <w:tab/>
        <w:t>потребностей</w:t>
      </w:r>
      <w:r>
        <w:tab/>
      </w:r>
      <w:r>
        <w:rPr>
          <w:spacing w:val="-1"/>
        </w:rPr>
        <w:t>участников</w:t>
      </w:r>
      <w:r>
        <w:rPr>
          <w:spacing w:val="-57"/>
        </w:rPr>
        <w:t xml:space="preserve"> </w:t>
      </w:r>
      <w:r>
        <w:t>образовательных отношений;</w:t>
      </w:r>
    </w:p>
    <w:p w14:paraId="340F2CA6" w14:textId="77777777" w:rsidR="001A458A" w:rsidRDefault="00000000">
      <w:pPr>
        <w:pStyle w:val="a3"/>
        <w:tabs>
          <w:tab w:val="left" w:pos="1348"/>
          <w:tab w:val="left" w:pos="1751"/>
          <w:tab w:val="left" w:pos="3578"/>
          <w:tab w:val="left" w:pos="5834"/>
          <w:tab w:val="left" w:pos="6974"/>
          <w:tab w:val="left" w:pos="8686"/>
          <w:tab w:val="left" w:pos="9091"/>
        </w:tabs>
        <w:spacing w:before="1" w:line="259" w:lineRule="auto"/>
        <w:ind w:right="115"/>
      </w:pPr>
      <w:r>
        <w:t>–наличие</w:t>
      </w:r>
      <w:r>
        <w:tab/>
        <w:t>и</w:t>
      </w:r>
      <w:r>
        <w:tab/>
        <w:t>эффективность</w:t>
      </w:r>
      <w:r>
        <w:tab/>
        <w:t>функционирования</w:t>
      </w:r>
      <w:r>
        <w:tab/>
        <w:t>системы</w:t>
      </w:r>
      <w:r>
        <w:tab/>
        <w:t>планирования</w:t>
      </w:r>
      <w:r>
        <w:tab/>
        <w:t>и</w:t>
      </w:r>
      <w:r>
        <w:tab/>
      </w:r>
      <w:r>
        <w:rPr>
          <w:spacing w:val="-1"/>
        </w:rPr>
        <w:t>контроля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530A98E" w14:textId="77777777" w:rsidR="001A458A" w:rsidRDefault="00000000">
      <w:pPr>
        <w:pStyle w:val="a4"/>
        <w:numPr>
          <w:ilvl w:val="1"/>
          <w:numId w:val="1"/>
        </w:numPr>
        <w:tabs>
          <w:tab w:val="left" w:pos="680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года)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учет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1"/>
          <w:sz w:val="24"/>
        </w:rPr>
        <w:t xml:space="preserve"> </w:t>
      </w:r>
      <w:r>
        <w:rPr>
          <w:sz w:val="24"/>
        </w:rPr>
        <w:t>ООП</w:t>
      </w:r>
      <w:r>
        <w:rPr>
          <w:spacing w:val="41"/>
          <w:sz w:val="24"/>
        </w:rPr>
        <w:t xml:space="preserve"> </w:t>
      </w:r>
      <w:r>
        <w:rPr>
          <w:sz w:val="24"/>
        </w:rPr>
        <w:t>ДО,</w:t>
      </w:r>
    </w:p>
    <w:p w14:paraId="76E590D6" w14:textId="77777777" w:rsidR="001A458A" w:rsidRDefault="001A458A">
      <w:pPr>
        <w:spacing w:line="259" w:lineRule="auto"/>
        <w:jc w:val="both"/>
        <w:rPr>
          <w:sz w:val="24"/>
        </w:rPr>
        <w:sectPr w:rsidR="001A458A" w:rsidSect="00E84FFC">
          <w:pgSz w:w="11910" w:h="16840"/>
          <w:pgMar w:top="1040" w:right="740" w:bottom="280" w:left="1020" w:header="720" w:footer="720" w:gutter="0"/>
          <w:cols w:space="720"/>
        </w:sectPr>
      </w:pPr>
    </w:p>
    <w:p w14:paraId="5FF2634B" w14:textId="77777777" w:rsidR="001A458A" w:rsidRDefault="00000000">
      <w:pPr>
        <w:pStyle w:val="a3"/>
        <w:spacing w:before="68" w:line="261" w:lineRule="auto"/>
        <w:ind w:right="115"/>
        <w:jc w:val="both"/>
      </w:pPr>
      <w:r>
        <w:lastRenderedPageBreak/>
        <w:t>анализируется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70D81055" w14:textId="77777777" w:rsidR="001A458A" w:rsidRDefault="00000000">
      <w:pPr>
        <w:pStyle w:val="a4"/>
        <w:numPr>
          <w:ilvl w:val="1"/>
          <w:numId w:val="1"/>
        </w:numPr>
        <w:tabs>
          <w:tab w:val="left" w:pos="527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разъяснительно-просветительской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14:paraId="2BF76FC9" w14:textId="77777777" w:rsidR="001A458A" w:rsidRDefault="00000000">
      <w:pPr>
        <w:pStyle w:val="a4"/>
        <w:numPr>
          <w:ilvl w:val="1"/>
          <w:numId w:val="1"/>
        </w:numPr>
        <w:tabs>
          <w:tab w:val="left" w:pos="778"/>
        </w:tabs>
        <w:spacing w:line="259" w:lineRule="auto"/>
        <w:ind w:right="104" w:firstLine="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4E8842DE" w14:textId="77777777" w:rsidR="001A458A" w:rsidRDefault="00000000">
      <w:pPr>
        <w:pStyle w:val="a3"/>
        <w:spacing w:line="259" w:lineRule="auto"/>
        <w:ind w:right="105"/>
        <w:jc w:val="both"/>
      </w:pPr>
      <w:r>
        <w:t>2.6.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систематическое анкетирование родителей. Показатель уровня удовлетворенности родителей</w:t>
      </w:r>
      <w:r>
        <w:rPr>
          <w:spacing w:val="1"/>
        </w:rPr>
        <w:t xml:space="preserve"> </w:t>
      </w:r>
      <w:r>
        <w:t>используется как дополнительный совокупный критерий качества дошкольного образования,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5C7A181D" w14:textId="77777777" w:rsidR="001A458A" w:rsidRDefault="00000000">
      <w:pPr>
        <w:pStyle w:val="a4"/>
        <w:numPr>
          <w:ilvl w:val="0"/>
          <w:numId w:val="4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</w:p>
    <w:p w14:paraId="52FBE5BA" w14:textId="77777777" w:rsidR="001A458A" w:rsidRDefault="00000000">
      <w:pPr>
        <w:pStyle w:val="a4"/>
        <w:numPr>
          <w:ilvl w:val="1"/>
          <w:numId w:val="4"/>
        </w:numPr>
        <w:tabs>
          <w:tab w:val="left" w:pos="565"/>
        </w:tabs>
        <w:spacing w:before="16" w:line="259" w:lineRule="auto"/>
        <w:ind w:right="120" w:firstLine="0"/>
        <w:jc w:val="both"/>
        <w:rPr>
          <w:sz w:val="24"/>
        </w:rPr>
      </w:pPr>
      <w:r>
        <w:rPr>
          <w:sz w:val="24"/>
        </w:rPr>
        <w:t>Функционирование ВСОКО организует с учетом направлений, обозначенных в разделе 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24A8FE91" w14:textId="77777777" w:rsidR="001A458A" w:rsidRDefault="00000000">
      <w:pPr>
        <w:pStyle w:val="a4"/>
        <w:numPr>
          <w:ilvl w:val="1"/>
          <w:numId w:val="4"/>
        </w:numPr>
        <w:tabs>
          <w:tab w:val="left" w:pos="534"/>
        </w:tabs>
        <w:spacing w:line="275" w:lineRule="exact"/>
        <w:ind w:left="533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14:paraId="023ACD08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14:paraId="24D862E8" w14:textId="77777777" w:rsidR="001A458A" w:rsidRDefault="00000000">
      <w:pPr>
        <w:pStyle w:val="a4"/>
        <w:numPr>
          <w:ilvl w:val="0"/>
          <w:numId w:val="3"/>
        </w:numPr>
        <w:tabs>
          <w:tab w:val="left" w:pos="354"/>
        </w:tabs>
        <w:spacing w:before="21"/>
        <w:ind w:left="353"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14:paraId="1C571E33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14:paraId="552E52AF" w14:textId="77777777" w:rsidR="001A458A" w:rsidRDefault="00000000">
      <w:pPr>
        <w:pStyle w:val="a4"/>
        <w:numPr>
          <w:ilvl w:val="1"/>
          <w:numId w:val="4"/>
        </w:numPr>
        <w:tabs>
          <w:tab w:val="left" w:pos="534"/>
        </w:tabs>
        <w:spacing w:before="21"/>
        <w:ind w:left="533" w:hanging="421"/>
        <w:rPr>
          <w:sz w:val="24"/>
        </w:rPr>
      </w:pP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заведующий.</w:t>
      </w:r>
    </w:p>
    <w:p w14:paraId="6D26DA57" w14:textId="77777777" w:rsidR="001A458A" w:rsidRDefault="00000000">
      <w:pPr>
        <w:pStyle w:val="a4"/>
        <w:numPr>
          <w:ilvl w:val="1"/>
          <w:numId w:val="4"/>
        </w:numPr>
        <w:tabs>
          <w:tab w:val="left" w:pos="534"/>
        </w:tabs>
        <w:spacing w:before="24" w:line="259" w:lineRule="auto"/>
        <w:ind w:right="114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зам.зав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ВМР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финансово-хозяйственной деятельности.</w:t>
      </w:r>
    </w:p>
    <w:p w14:paraId="0693227C" w14:textId="77777777" w:rsidR="001A458A" w:rsidRDefault="00000000">
      <w:pPr>
        <w:pStyle w:val="a4"/>
        <w:numPr>
          <w:ilvl w:val="1"/>
          <w:numId w:val="4"/>
        </w:numPr>
        <w:tabs>
          <w:tab w:val="left" w:pos="594"/>
        </w:tabs>
        <w:spacing w:line="275" w:lineRule="exact"/>
        <w:ind w:left="593" w:hanging="421"/>
        <w:rPr>
          <w:sz w:val="24"/>
        </w:rPr>
      </w:pP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зам.зав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ВМР.</w:t>
      </w:r>
    </w:p>
    <w:p w14:paraId="559EB1A8" w14:textId="77777777" w:rsidR="001A458A" w:rsidRDefault="00000000">
      <w:pPr>
        <w:pStyle w:val="a4"/>
        <w:numPr>
          <w:ilvl w:val="1"/>
          <w:numId w:val="4"/>
        </w:numPr>
        <w:tabs>
          <w:tab w:val="left" w:pos="603"/>
        </w:tabs>
        <w:spacing w:before="22" w:line="259" w:lineRule="auto"/>
        <w:ind w:right="110" w:firstLine="60"/>
        <w:rPr>
          <w:sz w:val="24"/>
        </w:rPr>
      </w:pP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ООП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4412663A" w14:textId="77777777" w:rsidR="001A458A" w:rsidRDefault="00000000">
      <w:pPr>
        <w:pStyle w:val="a4"/>
        <w:numPr>
          <w:ilvl w:val="1"/>
          <w:numId w:val="4"/>
        </w:numPr>
        <w:tabs>
          <w:tab w:val="left" w:pos="630"/>
        </w:tabs>
        <w:spacing w:line="259" w:lineRule="auto"/>
        <w:ind w:right="110" w:firstLine="60"/>
        <w:rPr>
          <w:sz w:val="24"/>
        </w:rPr>
      </w:pPr>
      <w:r>
        <w:rPr>
          <w:sz w:val="24"/>
        </w:rPr>
        <w:t>Оценка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ООП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этапе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14:paraId="10E8A400" w14:textId="77777777" w:rsidR="001A458A" w:rsidRDefault="00000000">
      <w:pPr>
        <w:pStyle w:val="a4"/>
        <w:numPr>
          <w:ilvl w:val="1"/>
          <w:numId w:val="4"/>
        </w:numPr>
        <w:tabs>
          <w:tab w:val="left" w:pos="591"/>
        </w:tabs>
        <w:spacing w:line="259" w:lineRule="auto"/>
        <w:ind w:right="114" w:firstLine="0"/>
        <w:rPr>
          <w:sz w:val="24"/>
        </w:rPr>
      </w:pPr>
      <w:r>
        <w:rPr>
          <w:sz w:val="24"/>
        </w:rPr>
        <w:t>Оценку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3"/>
          <w:sz w:val="24"/>
        </w:rPr>
        <w:t xml:space="preserve"> </w:t>
      </w:r>
      <w:r>
        <w:rPr>
          <w:sz w:val="24"/>
        </w:rPr>
        <w:t>ООП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5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– встроенное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наблюдение.</w:t>
      </w:r>
    </w:p>
    <w:p w14:paraId="47E8612D" w14:textId="77777777" w:rsidR="001A458A" w:rsidRDefault="00000000">
      <w:pPr>
        <w:pStyle w:val="a4"/>
        <w:numPr>
          <w:ilvl w:val="1"/>
          <w:numId w:val="4"/>
        </w:numPr>
        <w:tabs>
          <w:tab w:val="left" w:pos="618"/>
        </w:tabs>
        <w:spacing w:line="261" w:lineRule="auto"/>
        <w:ind w:right="115" w:firstLine="60"/>
        <w:rPr>
          <w:sz w:val="24"/>
        </w:rPr>
      </w:pP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сентября и последнюю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апреля.</w:t>
      </w:r>
    </w:p>
    <w:p w14:paraId="38E4D8A2" w14:textId="77777777" w:rsidR="001A458A" w:rsidRDefault="00000000">
      <w:pPr>
        <w:pStyle w:val="a4"/>
        <w:numPr>
          <w:ilvl w:val="1"/>
          <w:numId w:val="4"/>
        </w:numPr>
        <w:tabs>
          <w:tab w:val="left" w:pos="817"/>
        </w:tabs>
        <w:spacing w:line="259" w:lineRule="auto"/>
        <w:ind w:right="113" w:firstLine="6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зам.</w:t>
      </w:r>
      <w:r>
        <w:rPr>
          <w:spacing w:val="44"/>
          <w:sz w:val="24"/>
        </w:rPr>
        <w:t xml:space="preserve"> </w:t>
      </w:r>
      <w:r>
        <w:rPr>
          <w:sz w:val="24"/>
        </w:rPr>
        <w:t>зав.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ВМР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4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14:paraId="3E579E29" w14:textId="77777777" w:rsidR="001A458A" w:rsidRDefault="00000000">
      <w:pPr>
        <w:pStyle w:val="a4"/>
        <w:numPr>
          <w:ilvl w:val="1"/>
          <w:numId w:val="4"/>
        </w:numPr>
        <w:tabs>
          <w:tab w:val="left" w:pos="798"/>
        </w:tabs>
        <w:spacing w:line="259" w:lineRule="auto"/>
        <w:ind w:right="114" w:firstLine="60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воспитатели:</w:t>
      </w:r>
    </w:p>
    <w:p w14:paraId="425B6688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line="275" w:lineRule="exact"/>
        <w:ind w:left="293" w:hanging="181"/>
        <w:rPr>
          <w:sz w:val="24"/>
        </w:rPr>
      </w:pPr>
      <w:r>
        <w:rPr>
          <w:sz w:val="24"/>
        </w:rPr>
        <w:t>раздают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анкеты;</w:t>
      </w:r>
    </w:p>
    <w:p w14:paraId="47794EDD" w14:textId="77777777" w:rsidR="001A458A" w:rsidRDefault="00000000">
      <w:pPr>
        <w:pStyle w:val="a4"/>
        <w:numPr>
          <w:ilvl w:val="0"/>
          <w:numId w:val="3"/>
        </w:numPr>
        <w:tabs>
          <w:tab w:val="left" w:pos="354"/>
        </w:tabs>
        <w:spacing w:before="15"/>
        <w:ind w:left="353" w:hanging="181"/>
        <w:rPr>
          <w:sz w:val="24"/>
        </w:rPr>
      </w:pPr>
      <w:r>
        <w:rPr>
          <w:sz w:val="24"/>
        </w:rPr>
        <w:t>собирают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анкеты;</w:t>
      </w:r>
    </w:p>
    <w:p w14:paraId="13D35DDD" w14:textId="77777777" w:rsidR="001A458A" w:rsidRDefault="00000000">
      <w:pPr>
        <w:pStyle w:val="a4"/>
        <w:numPr>
          <w:ilvl w:val="0"/>
          <w:numId w:val="3"/>
        </w:numPr>
        <w:tabs>
          <w:tab w:val="left" w:pos="383"/>
        </w:tabs>
        <w:spacing w:before="21" w:line="259" w:lineRule="auto"/>
        <w:ind w:right="109" w:firstLine="0"/>
        <w:rPr>
          <w:sz w:val="24"/>
        </w:rPr>
      </w:pPr>
      <w:r>
        <w:rPr>
          <w:sz w:val="24"/>
        </w:rPr>
        <w:t>обобщают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28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28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группе.</w:t>
      </w:r>
    </w:p>
    <w:p w14:paraId="2EC49824" w14:textId="77777777" w:rsidR="001A458A" w:rsidRDefault="00000000">
      <w:pPr>
        <w:pStyle w:val="a4"/>
        <w:numPr>
          <w:ilvl w:val="1"/>
          <w:numId w:val="4"/>
        </w:numPr>
        <w:tabs>
          <w:tab w:val="left" w:pos="666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Осуществление процедур ВСОКО лицами, обозначенными в пунктах 3.1–3.11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проводится с учетом их должностных инструкций и в соответствии с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договорами.</w:t>
      </w:r>
    </w:p>
    <w:p w14:paraId="470D610A" w14:textId="77777777" w:rsidR="001A458A" w:rsidRDefault="00000000">
      <w:pPr>
        <w:pStyle w:val="1"/>
        <w:numPr>
          <w:ilvl w:val="0"/>
          <w:numId w:val="4"/>
        </w:numPr>
        <w:tabs>
          <w:tab w:val="left" w:pos="3966"/>
        </w:tabs>
        <w:spacing w:before="5"/>
        <w:ind w:left="3965" w:hanging="241"/>
        <w:jc w:val="left"/>
      </w:pPr>
      <w:r>
        <w:t>Инструменты</w:t>
      </w:r>
      <w:r>
        <w:rPr>
          <w:spacing w:val="-2"/>
        </w:rPr>
        <w:t xml:space="preserve"> </w:t>
      </w:r>
      <w:r>
        <w:t>ВСОКО</w:t>
      </w:r>
    </w:p>
    <w:p w14:paraId="67508CCE" w14:textId="77777777" w:rsidR="001A458A" w:rsidRDefault="00000000">
      <w:pPr>
        <w:pStyle w:val="a3"/>
        <w:spacing w:before="17"/>
      </w:pPr>
      <w:r>
        <w:t>4.1.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выступают:</w:t>
      </w:r>
    </w:p>
    <w:p w14:paraId="1836A251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оперативный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02FDAAFC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589549CE" w14:textId="77777777" w:rsidR="001A458A" w:rsidRDefault="001A458A">
      <w:pPr>
        <w:rPr>
          <w:sz w:val="24"/>
        </w:rPr>
        <w:sectPr w:rsidR="001A458A" w:rsidSect="00E84FFC">
          <w:pgSz w:w="11910" w:h="16840"/>
          <w:pgMar w:top="1040" w:right="740" w:bottom="280" w:left="1020" w:header="720" w:footer="720" w:gutter="0"/>
          <w:cols w:space="720"/>
        </w:sectPr>
      </w:pPr>
    </w:p>
    <w:p w14:paraId="723D4FE2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68"/>
        <w:ind w:left="293" w:hanging="181"/>
        <w:rPr>
          <w:sz w:val="24"/>
        </w:rPr>
      </w:pPr>
      <w:r>
        <w:rPr>
          <w:sz w:val="24"/>
        </w:rPr>
        <w:lastRenderedPageBreak/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352E7F19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5"/>
        <w:ind w:left="293" w:hanging="181"/>
        <w:rPr>
          <w:sz w:val="24"/>
        </w:rPr>
      </w:pPr>
      <w:r>
        <w:rPr>
          <w:sz w:val="24"/>
        </w:rPr>
        <w:t>мониторинги.</w:t>
      </w:r>
    </w:p>
    <w:p w14:paraId="53CEAE6F" w14:textId="77777777" w:rsidR="001A458A" w:rsidRDefault="00000000">
      <w:pPr>
        <w:pStyle w:val="1"/>
        <w:numPr>
          <w:ilvl w:val="0"/>
          <w:numId w:val="4"/>
        </w:numPr>
        <w:tabs>
          <w:tab w:val="left" w:pos="3925"/>
        </w:tabs>
        <w:ind w:left="3925" w:hanging="240"/>
        <w:jc w:val="left"/>
      </w:pPr>
      <w:r>
        <w:t>Документация</w:t>
      </w:r>
      <w:r>
        <w:rPr>
          <w:spacing w:val="-3"/>
        </w:rPr>
        <w:t xml:space="preserve"> </w:t>
      </w:r>
      <w:r>
        <w:t>ВСОКО</w:t>
      </w:r>
    </w:p>
    <w:p w14:paraId="3B06B5AF" w14:textId="77777777" w:rsidR="001A458A" w:rsidRDefault="00000000">
      <w:pPr>
        <w:pStyle w:val="a4"/>
        <w:numPr>
          <w:ilvl w:val="1"/>
          <w:numId w:val="4"/>
        </w:numPr>
        <w:tabs>
          <w:tab w:val="left" w:pos="534"/>
        </w:tabs>
        <w:spacing w:before="17"/>
        <w:ind w:left="533" w:hanging="421"/>
        <w:rPr>
          <w:sz w:val="24"/>
        </w:rPr>
      </w:pP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составляют:</w:t>
      </w:r>
    </w:p>
    <w:p w14:paraId="0B74E0DB" w14:textId="77777777" w:rsidR="001A458A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22"/>
        <w:ind w:left="293" w:hanging="18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14:paraId="1DE2E2B7" w14:textId="77777777" w:rsidR="001A458A" w:rsidRDefault="00000000">
      <w:pPr>
        <w:pStyle w:val="1"/>
        <w:numPr>
          <w:ilvl w:val="0"/>
          <w:numId w:val="4"/>
        </w:numPr>
        <w:tabs>
          <w:tab w:val="left" w:pos="3618"/>
        </w:tabs>
        <w:ind w:left="3617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4203FF4" w14:textId="77777777" w:rsidR="001A458A" w:rsidRDefault="00000000">
      <w:pPr>
        <w:pStyle w:val="a4"/>
        <w:numPr>
          <w:ilvl w:val="1"/>
          <w:numId w:val="4"/>
        </w:numPr>
        <w:tabs>
          <w:tab w:val="left" w:pos="594"/>
        </w:tabs>
        <w:spacing w:before="17"/>
        <w:ind w:left="593" w:hanging="421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советом.</w:t>
      </w:r>
    </w:p>
    <w:p w14:paraId="04423355" w14:textId="77777777" w:rsidR="001A458A" w:rsidRDefault="00000000">
      <w:pPr>
        <w:pStyle w:val="a4"/>
        <w:numPr>
          <w:ilvl w:val="1"/>
          <w:numId w:val="4"/>
        </w:numPr>
        <w:tabs>
          <w:tab w:val="left" w:pos="594"/>
        </w:tabs>
        <w:spacing w:before="22"/>
        <w:ind w:left="593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дополнения.</w:t>
      </w:r>
    </w:p>
    <w:p w14:paraId="7AB8067D" w14:textId="77777777" w:rsidR="001A458A" w:rsidRDefault="00000000">
      <w:pPr>
        <w:pStyle w:val="a4"/>
        <w:numPr>
          <w:ilvl w:val="1"/>
          <w:numId w:val="4"/>
        </w:numPr>
        <w:tabs>
          <w:tab w:val="left" w:pos="594"/>
        </w:tabs>
        <w:spacing w:before="21"/>
        <w:ind w:left="593" w:hanging="421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14:paraId="00DDD59C" w14:textId="77777777" w:rsidR="001A458A" w:rsidRDefault="00000000">
      <w:pPr>
        <w:pStyle w:val="a4"/>
        <w:numPr>
          <w:ilvl w:val="1"/>
          <w:numId w:val="4"/>
        </w:numPr>
        <w:tabs>
          <w:tab w:val="left" w:pos="589"/>
        </w:tabs>
        <w:spacing w:before="22" w:line="259" w:lineRule="auto"/>
        <w:ind w:right="113" w:firstLine="60"/>
        <w:rPr>
          <w:sz w:val="24"/>
        </w:rPr>
      </w:pP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</w:p>
    <w:sectPr w:rsidR="001A458A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865"/>
    <w:multiLevelType w:val="multilevel"/>
    <w:tmpl w:val="B61AB5FE"/>
    <w:lvl w:ilvl="0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0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1C8840D7"/>
    <w:multiLevelType w:val="multilevel"/>
    <w:tmpl w:val="66E02204"/>
    <w:lvl w:ilvl="0">
      <w:start w:val="1"/>
      <w:numFmt w:val="decimal"/>
      <w:lvlText w:val="%1"/>
      <w:lvlJc w:val="left"/>
      <w:pPr>
        <w:ind w:left="53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473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2CB72558"/>
    <w:multiLevelType w:val="multilevel"/>
    <w:tmpl w:val="B596C8E0"/>
    <w:lvl w:ilvl="0">
      <w:start w:val="2"/>
      <w:numFmt w:val="decimal"/>
      <w:lvlText w:val="%1"/>
      <w:lvlJc w:val="left"/>
      <w:pPr>
        <w:ind w:left="113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55706ACB"/>
    <w:multiLevelType w:val="hybridMultilevel"/>
    <w:tmpl w:val="65F01D20"/>
    <w:lvl w:ilvl="0" w:tplc="C2A2777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CD91E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E74CFFAE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3" w:tplc="69D22994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4" w:tplc="73CA8CA8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5" w:tplc="AE72BBC2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935A79F0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604822FE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D7208A5C">
      <w:numFmt w:val="bullet"/>
      <w:lvlText w:val="•"/>
      <w:lvlJc w:val="left"/>
      <w:pPr>
        <w:ind w:left="8141" w:hanging="180"/>
      </w:pPr>
      <w:rPr>
        <w:rFonts w:hint="default"/>
        <w:lang w:val="ru-RU" w:eastAsia="en-US" w:bidi="ar-SA"/>
      </w:rPr>
    </w:lvl>
  </w:abstractNum>
  <w:num w:numId="1" w16cid:durableId="35325909">
    <w:abstractNumId w:val="2"/>
  </w:num>
  <w:num w:numId="2" w16cid:durableId="1495219194">
    <w:abstractNumId w:val="1"/>
  </w:num>
  <w:num w:numId="3" w16cid:durableId="753669942">
    <w:abstractNumId w:val="3"/>
  </w:num>
  <w:num w:numId="4" w16cid:durableId="42619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58A"/>
    <w:rsid w:val="00002EB2"/>
    <w:rsid w:val="001A458A"/>
    <w:rsid w:val="003B54D9"/>
    <w:rsid w:val="00840E6F"/>
    <w:rsid w:val="009F6BF0"/>
    <w:rsid w:val="00E6117D"/>
    <w:rsid w:val="00E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2747"/>
  <w15:docId w15:val="{F386D097-2384-4821-8001-B7FF3DB9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6"/>
      <w:ind w:left="11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F863-2983-47A4-BC9F-CCF03A8D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DSimberdieva@mbdou5.local</dc:creator>
  <cp:lastModifiedBy>Иван Пашковский</cp:lastModifiedBy>
  <cp:revision>6</cp:revision>
  <cp:lastPrinted>2024-05-02T11:33:00Z</cp:lastPrinted>
  <dcterms:created xsi:type="dcterms:W3CDTF">2024-05-02T04:43:00Z</dcterms:created>
  <dcterms:modified xsi:type="dcterms:W3CDTF">2024-05-03T01:40:00Z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